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020" w:rsidRPr="00C80020" w:rsidRDefault="00C80020" w:rsidP="00C80020">
      <w:pPr>
        <w:widowControl/>
        <w:shd w:val="clear" w:color="auto" w:fill="FFFFFF"/>
        <w:spacing w:before="390" w:line="360" w:lineRule="atLeast"/>
        <w:jc w:val="center"/>
        <w:rPr>
          <w:rFonts w:ascii="Arial" w:eastAsia="宋体" w:hAnsi="Arial" w:cs="Arial"/>
          <w:color w:val="333333"/>
          <w:kern w:val="0"/>
          <w:sz w:val="24"/>
          <w:szCs w:val="24"/>
        </w:rPr>
      </w:pPr>
      <w:r>
        <w:rPr>
          <w:rFonts w:ascii="Arial" w:eastAsia="宋体" w:hAnsi="Arial" w:cs="Arial"/>
          <w:color w:val="333333"/>
          <w:kern w:val="0"/>
          <w:sz w:val="24"/>
          <w:szCs w:val="24"/>
        </w:rPr>
        <w:t>IBMS</w:t>
      </w:r>
      <w:r>
        <w:rPr>
          <w:rFonts w:ascii="Arial" w:eastAsia="宋体" w:hAnsi="Arial" w:cs="Arial"/>
          <w:color w:val="333333"/>
          <w:kern w:val="0"/>
          <w:sz w:val="24"/>
          <w:szCs w:val="24"/>
        </w:rPr>
        <w:t>智能建筑综合管理平台</w:t>
      </w:r>
      <w:bookmarkStart w:id="0" w:name="_GoBack"/>
      <w:bookmarkEnd w:id="0"/>
    </w:p>
    <w:p w:rsidR="00C80020" w:rsidRPr="00C80020" w:rsidRDefault="00C80020" w:rsidP="00C80020">
      <w:pPr>
        <w:widowControl/>
        <w:shd w:val="clear" w:color="auto" w:fill="FFFFFF"/>
        <w:spacing w:before="330" w:line="360" w:lineRule="atLeast"/>
        <w:rPr>
          <w:rFonts w:ascii="Arial" w:eastAsia="宋体" w:hAnsi="Arial" w:cs="Arial"/>
          <w:color w:val="333333"/>
          <w:kern w:val="0"/>
          <w:sz w:val="24"/>
          <w:szCs w:val="24"/>
        </w:rPr>
      </w:pPr>
      <w:r>
        <w:rPr>
          <w:rFonts w:ascii="Arial" w:eastAsia="宋体" w:hAnsi="Arial" w:cs="Arial"/>
          <w:color w:val="333333"/>
          <w:kern w:val="0"/>
          <w:sz w:val="24"/>
          <w:szCs w:val="24"/>
        </w:rPr>
        <w:t>IBMS</w:t>
      </w:r>
      <w:r w:rsidRPr="00C80020">
        <w:rPr>
          <w:rFonts w:ascii="Arial" w:eastAsia="宋体" w:hAnsi="Arial" w:cs="Arial"/>
          <w:color w:val="333333"/>
          <w:kern w:val="0"/>
          <w:sz w:val="24"/>
          <w:szCs w:val="24"/>
        </w:rPr>
        <w:t>是基于大数据、人工智能、物联网、云计算技术构建，采用一体化思路和开放性技术，提供用户化的软件应用服务，打造智能建筑的神经网络和中枢，统一监控管理建筑物内的各种软硬件系统和设备，为用户创造安全、高效、舒适、节能的建筑环境。</w:t>
      </w:r>
    </w:p>
    <w:p w:rsidR="00C80020" w:rsidRPr="00C80020" w:rsidRDefault="00C80020" w:rsidP="00C80020">
      <w:pPr>
        <w:widowControl/>
        <w:shd w:val="clear" w:color="auto" w:fill="FFFFFF"/>
        <w:spacing w:before="330" w:line="360" w:lineRule="atLeast"/>
        <w:rPr>
          <w:rFonts w:ascii="Arial" w:eastAsia="宋体" w:hAnsi="Arial" w:cs="Arial"/>
          <w:color w:val="333333"/>
          <w:kern w:val="0"/>
          <w:sz w:val="24"/>
          <w:szCs w:val="24"/>
        </w:rPr>
      </w:pPr>
      <w:r>
        <w:rPr>
          <w:rFonts w:ascii="Arial" w:eastAsia="宋体" w:hAnsi="Arial" w:cs="Arial"/>
          <w:color w:val="333333"/>
          <w:kern w:val="0"/>
          <w:sz w:val="24"/>
          <w:szCs w:val="24"/>
        </w:rPr>
        <w:t>IBMS</w:t>
      </w:r>
      <w:r w:rsidRPr="00C80020">
        <w:rPr>
          <w:rFonts w:ascii="Arial" w:eastAsia="宋体" w:hAnsi="Arial" w:cs="Arial"/>
          <w:color w:val="333333"/>
          <w:kern w:val="0"/>
          <w:sz w:val="24"/>
          <w:szCs w:val="24"/>
        </w:rPr>
        <w:t>实现智能设备信息实时共享与交互控制，并通过</w:t>
      </w:r>
      <w:proofErr w:type="gramStart"/>
      <w:r w:rsidRPr="00C80020">
        <w:rPr>
          <w:rFonts w:ascii="Arial" w:eastAsia="宋体" w:hAnsi="Arial" w:cs="Arial"/>
          <w:color w:val="333333"/>
          <w:kern w:val="0"/>
          <w:sz w:val="24"/>
          <w:szCs w:val="24"/>
        </w:rPr>
        <w:t>云计算</w:t>
      </w:r>
      <w:proofErr w:type="gramEnd"/>
      <w:r w:rsidRPr="00C80020">
        <w:rPr>
          <w:rFonts w:ascii="Arial" w:eastAsia="宋体" w:hAnsi="Arial" w:cs="Arial"/>
          <w:color w:val="333333"/>
          <w:kern w:val="0"/>
          <w:sz w:val="24"/>
          <w:szCs w:val="24"/>
        </w:rPr>
        <w:t>及智能分析技术，实现预测、预警、规划和引导，确保建筑物内的电力、空调、照明、防灾、防盗等业务功能。</w:t>
      </w:r>
    </w:p>
    <w:p w:rsidR="00C80020" w:rsidRPr="00C80020" w:rsidRDefault="00C80020" w:rsidP="00C80020">
      <w:pPr>
        <w:widowControl/>
        <w:shd w:val="clear" w:color="auto" w:fill="FFFFFF"/>
        <w:jc w:val="left"/>
        <w:rPr>
          <w:rFonts w:ascii="Arial" w:eastAsia="宋体" w:hAnsi="Arial" w:cs="Arial"/>
          <w:color w:val="000000"/>
          <w:kern w:val="0"/>
          <w:sz w:val="18"/>
          <w:szCs w:val="18"/>
        </w:rPr>
      </w:pPr>
      <w:r>
        <w:rPr>
          <w:rFonts w:ascii="Arial" w:eastAsia="宋体" w:hAnsi="Arial" w:cs="Arial"/>
          <w:noProof/>
          <w:color w:val="000000"/>
          <w:kern w:val="0"/>
          <w:sz w:val="18"/>
          <w:szCs w:val="18"/>
        </w:rPr>
        <w:drawing>
          <wp:inline distT="0" distB="0" distL="0" distR="0" wp14:anchorId="4B01D0D0" wp14:editId="1FB48F1C">
            <wp:extent cx="6096000" cy="1988185"/>
            <wp:effectExtent l="0" t="0" r="0" b="0"/>
            <wp:docPr id="7" name="图片 7" descr="https://pics3.baidu.com/feed/96dda144ad3459826e336bf34a06a0abcaef840b.png?token=302031339a579d0207bb14c7d49f2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cs3.baidu.com/feed/96dda144ad3459826e336bf34a06a0abcaef840b.png?token=302031339a579d0207bb14c7d49f26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1988185"/>
                    </a:xfrm>
                    <a:prstGeom prst="rect">
                      <a:avLst/>
                    </a:prstGeom>
                    <a:noFill/>
                    <a:ln>
                      <a:noFill/>
                    </a:ln>
                  </pic:spPr>
                </pic:pic>
              </a:graphicData>
            </a:graphic>
          </wp:inline>
        </w:drawing>
      </w:r>
      <w:r>
        <w:rPr>
          <w:rFonts w:ascii="Arial" w:eastAsia="宋体" w:hAnsi="Arial" w:cs="Arial"/>
          <w:color w:val="999999"/>
          <w:kern w:val="0"/>
          <w:sz w:val="20"/>
          <w:szCs w:val="20"/>
        </w:rPr>
        <w:t>IBMS</w:t>
      </w:r>
      <w:r w:rsidRPr="00C80020">
        <w:rPr>
          <w:rFonts w:ascii="Arial" w:eastAsia="宋体" w:hAnsi="Arial" w:cs="Arial"/>
          <w:color w:val="999999"/>
          <w:kern w:val="0"/>
          <w:sz w:val="20"/>
          <w:szCs w:val="20"/>
        </w:rPr>
        <w:t>产品优势</w:t>
      </w:r>
    </w:p>
    <w:p w:rsidR="00C80020" w:rsidRPr="00C80020" w:rsidRDefault="00C80020" w:rsidP="00C80020">
      <w:pPr>
        <w:widowControl/>
        <w:shd w:val="clear" w:color="auto" w:fill="FFFFFF"/>
        <w:spacing w:before="390" w:line="360" w:lineRule="atLeast"/>
        <w:rPr>
          <w:rFonts w:ascii="Arial" w:eastAsia="宋体" w:hAnsi="Arial" w:cs="Arial"/>
          <w:color w:val="333333"/>
          <w:kern w:val="0"/>
          <w:sz w:val="24"/>
          <w:szCs w:val="24"/>
        </w:rPr>
      </w:pPr>
      <w:r w:rsidRPr="00C80020">
        <w:rPr>
          <w:rFonts w:ascii="Arial" w:eastAsia="宋体" w:hAnsi="Arial" w:cs="Arial"/>
          <w:b/>
          <w:bCs/>
          <w:color w:val="000000"/>
          <w:kern w:val="0"/>
          <w:sz w:val="27"/>
          <w:szCs w:val="27"/>
        </w:rPr>
        <w:t>设备统一监视和控制</w:t>
      </w:r>
    </w:p>
    <w:p w:rsidR="00C80020" w:rsidRPr="00C80020" w:rsidRDefault="00C80020" w:rsidP="00C80020">
      <w:pPr>
        <w:widowControl/>
        <w:shd w:val="clear" w:color="auto" w:fill="FFFFFF"/>
        <w:spacing w:before="330" w:line="360" w:lineRule="atLeast"/>
        <w:rPr>
          <w:rFonts w:ascii="Arial" w:eastAsia="宋体" w:hAnsi="Arial" w:cs="Arial"/>
          <w:color w:val="333333"/>
          <w:kern w:val="0"/>
          <w:sz w:val="24"/>
          <w:szCs w:val="24"/>
        </w:rPr>
      </w:pPr>
      <w:r>
        <w:rPr>
          <w:rFonts w:ascii="Arial" w:eastAsia="宋体" w:hAnsi="Arial" w:cs="Arial"/>
          <w:color w:val="333333"/>
          <w:kern w:val="0"/>
          <w:sz w:val="24"/>
          <w:szCs w:val="24"/>
        </w:rPr>
        <w:t>IBMS</w:t>
      </w:r>
      <w:r w:rsidRPr="00C80020">
        <w:rPr>
          <w:rFonts w:ascii="Arial" w:eastAsia="宋体" w:hAnsi="Arial" w:cs="Arial"/>
          <w:color w:val="333333"/>
          <w:kern w:val="0"/>
          <w:sz w:val="24"/>
          <w:szCs w:val="24"/>
        </w:rPr>
        <w:t>平台为智能建筑的全部机电设备和所有弱电子系统提供一套统一的、完善的实时监测和控制平台。平台将智能建筑中分散的、相互独立的智能化子系统</w:t>
      </w:r>
      <w:proofErr w:type="gramStart"/>
      <w:r w:rsidRPr="00C80020">
        <w:rPr>
          <w:rFonts w:ascii="Arial" w:eastAsia="宋体" w:hAnsi="Arial" w:cs="Arial"/>
          <w:color w:val="333333"/>
          <w:kern w:val="0"/>
          <w:sz w:val="24"/>
          <w:szCs w:val="24"/>
        </w:rPr>
        <w:t>集成进统一</w:t>
      </w:r>
      <w:proofErr w:type="gramEnd"/>
      <w:r w:rsidRPr="00C80020">
        <w:rPr>
          <w:rFonts w:ascii="Arial" w:eastAsia="宋体" w:hAnsi="Arial" w:cs="Arial"/>
          <w:color w:val="333333"/>
          <w:kern w:val="0"/>
          <w:sz w:val="24"/>
          <w:szCs w:val="24"/>
        </w:rPr>
        <w:t>的软件界面，进行集中监视和管理。平台提供可定制的个性化动态监控界面，支持各种图形、图像格式文件，支持声音、视频等多媒体信息，形成形象生动的用户组态界面。</w:t>
      </w:r>
    </w:p>
    <w:p w:rsidR="00C80020" w:rsidRPr="00C80020" w:rsidRDefault="00C80020" w:rsidP="00C80020">
      <w:pPr>
        <w:widowControl/>
        <w:shd w:val="clear" w:color="auto" w:fill="FFFFFF"/>
        <w:jc w:val="left"/>
        <w:rPr>
          <w:rFonts w:ascii="Arial" w:eastAsia="宋体" w:hAnsi="Arial" w:cs="Arial"/>
          <w:color w:val="000000"/>
          <w:kern w:val="0"/>
          <w:sz w:val="18"/>
          <w:szCs w:val="18"/>
        </w:rPr>
      </w:pPr>
    </w:p>
    <w:p w:rsidR="00C80020" w:rsidRPr="00C80020" w:rsidRDefault="00C80020" w:rsidP="00C80020">
      <w:pPr>
        <w:widowControl/>
        <w:shd w:val="clear" w:color="auto" w:fill="FFFFFF"/>
        <w:spacing w:before="390" w:line="360" w:lineRule="atLeast"/>
        <w:rPr>
          <w:rFonts w:ascii="Arial" w:eastAsia="宋体" w:hAnsi="Arial" w:cs="Arial"/>
          <w:color w:val="333333"/>
          <w:kern w:val="0"/>
          <w:sz w:val="24"/>
          <w:szCs w:val="24"/>
        </w:rPr>
      </w:pPr>
      <w:r w:rsidRPr="00C80020">
        <w:rPr>
          <w:rFonts w:ascii="Arial" w:eastAsia="宋体" w:hAnsi="Arial" w:cs="Arial"/>
          <w:b/>
          <w:bCs/>
          <w:color w:val="000000"/>
          <w:kern w:val="0"/>
          <w:sz w:val="27"/>
          <w:szCs w:val="27"/>
        </w:rPr>
        <w:t>统一报警管理</w:t>
      </w:r>
    </w:p>
    <w:p w:rsidR="00C80020" w:rsidRPr="00C80020" w:rsidRDefault="00C80020" w:rsidP="00C80020">
      <w:pPr>
        <w:widowControl/>
        <w:shd w:val="clear" w:color="auto" w:fill="FFFFFF"/>
        <w:spacing w:before="330" w:line="360" w:lineRule="atLeast"/>
        <w:rPr>
          <w:rFonts w:ascii="Arial" w:eastAsia="宋体" w:hAnsi="Arial" w:cs="Arial"/>
          <w:color w:val="333333"/>
          <w:kern w:val="0"/>
          <w:sz w:val="24"/>
          <w:szCs w:val="24"/>
        </w:rPr>
      </w:pPr>
      <w:r>
        <w:rPr>
          <w:rFonts w:ascii="Arial" w:eastAsia="宋体" w:hAnsi="Arial" w:cs="Arial"/>
          <w:color w:val="333333"/>
          <w:kern w:val="0"/>
          <w:sz w:val="24"/>
          <w:szCs w:val="24"/>
        </w:rPr>
        <w:t>IBMS</w:t>
      </w:r>
      <w:r w:rsidRPr="00C80020">
        <w:rPr>
          <w:rFonts w:ascii="Arial" w:eastAsia="宋体" w:hAnsi="Arial" w:cs="Arial"/>
          <w:color w:val="333333"/>
          <w:kern w:val="0"/>
          <w:sz w:val="24"/>
          <w:szCs w:val="24"/>
        </w:rPr>
        <w:t xml:space="preserve"> </w:t>
      </w:r>
      <w:r w:rsidRPr="00C80020">
        <w:rPr>
          <w:rFonts w:ascii="Arial" w:eastAsia="宋体" w:hAnsi="Arial" w:cs="Arial"/>
          <w:color w:val="333333"/>
          <w:kern w:val="0"/>
          <w:sz w:val="24"/>
          <w:szCs w:val="24"/>
        </w:rPr>
        <w:t>平台实时监测每个设备的各种报警信息和状态，提供统一的报警界面，实时显示每个子系统的报警信息。系统可针对不同子系统的报警点设置不同的报警级别，以不同的多媒体信息方式展示。系统报警时，监控界面可自动切换到发生报警的设备监控画面。</w:t>
      </w:r>
    </w:p>
    <w:p w:rsidR="00C80020" w:rsidRPr="00C80020" w:rsidRDefault="00C80020" w:rsidP="00C80020">
      <w:pPr>
        <w:widowControl/>
        <w:shd w:val="clear" w:color="auto" w:fill="FFFFFF"/>
        <w:jc w:val="left"/>
        <w:rPr>
          <w:rFonts w:ascii="Arial" w:eastAsia="宋体" w:hAnsi="Arial" w:cs="Arial"/>
          <w:color w:val="000000"/>
          <w:kern w:val="0"/>
          <w:sz w:val="18"/>
          <w:szCs w:val="18"/>
        </w:rPr>
      </w:pPr>
    </w:p>
    <w:p w:rsidR="00C80020" w:rsidRPr="00C80020" w:rsidRDefault="00C80020" w:rsidP="00C80020">
      <w:pPr>
        <w:widowControl/>
        <w:shd w:val="clear" w:color="auto" w:fill="FFFFFF"/>
        <w:spacing w:before="390" w:line="360" w:lineRule="atLeast"/>
        <w:rPr>
          <w:rFonts w:ascii="Arial" w:eastAsia="宋体" w:hAnsi="Arial" w:cs="Arial"/>
          <w:color w:val="333333"/>
          <w:kern w:val="0"/>
          <w:sz w:val="24"/>
          <w:szCs w:val="24"/>
        </w:rPr>
      </w:pPr>
      <w:r w:rsidRPr="00C80020">
        <w:rPr>
          <w:rFonts w:ascii="Arial" w:eastAsia="宋体" w:hAnsi="Arial" w:cs="Arial"/>
          <w:b/>
          <w:bCs/>
          <w:color w:val="000000"/>
          <w:kern w:val="0"/>
          <w:sz w:val="27"/>
          <w:szCs w:val="27"/>
        </w:rPr>
        <w:t>设备智能调度</w:t>
      </w:r>
    </w:p>
    <w:p w:rsidR="00C80020" w:rsidRPr="00C80020" w:rsidRDefault="00C80020" w:rsidP="00C80020">
      <w:pPr>
        <w:widowControl/>
        <w:shd w:val="clear" w:color="auto" w:fill="FFFFFF"/>
        <w:spacing w:before="330" w:line="360" w:lineRule="atLeast"/>
        <w:rPr>
          <w:rFonts w:ascii="Arial" w:eastAsia="宋体" w:hAnsi="Arial" w:cs="Arial"/>
          <w:color w:val="333333"/>
          <w:kern w:val="0"/>
          <w:sz w:val="24"/>
          <w:szCs w:val="24"/>
        </w:rPr>
      </w:pPr>
      <w:r>
        <w:rPr>
          <w:rFonts w:ascii="Arial" w:eastAsia="宋体" w:hAnsi="Arial" w:cs="Arial"/>
          <w:color w:val="333333"/>
          <w:kern w:val="0"/>
          <w:sz w:val="24"/>
          <w:szCs w:val="24"/>
        </w:rPr>
        <w:t>IBMS</w:t>
      </w:r>
      <w:r w:rsidRPr="00C80020">
        <w:rPr>
          <w:rFonts w:ascii="Arial" w:eastAsia="宋体" w:hAnsi="Arial" w:cs="Arial"/>
          <w:color w:val="333333"/>
          <w:kern w:val="0"/>
          <w:sz w:val="24"/>
          <w:szCs w:val="24"/>
        </w:rPr>
        <w:t xml:space="preserve"> </w:t>
      </w:r>
      <w:r w:rsidRPr="00C80020">
        <w:rPr>
          <w:rFonts w:ascii="Arial" w:eastAsia="宋体" w:hAnsi="Arial" w:cs="Arial"/>
          <w:color w:val="333333"/>
          <w:kern w:val="0"/>
          <w:sz w:val="24"/>
          <w:szCs w:val="24"/>
        </w:rPr>
        <w:t>平台提供智能的设备调度管理功能，可以根据预先的设定，对设备进行单次或周期性的调度控制。例如可根据历史经验或预设的参数对某些设备的流量大小进行自动调节，对设备的负载进行自动均衡；或是按照时间周期性地自动对设备进行启</w:t>
      </w:r>
      <w:r w:rsidRPr="00C80020">
        <w:rPr>
          <w:rFonts w:ascii="Arial" w:eastAsia="宋体" w:hAnsi="Arial" w:cs="Arial"/>
          <w:color w:val="333333"/>
          <w:kern w:val="0"/>
          <w:sz w:val="24"/>
          <w:szCs w:val="24"/>
        </w:rPr>
        <w:t>/</w:t>
      </w:r>
      <w:r w:rsidRPr="00C80020">
        <w:rPr>
          <w:rFonts w:ascii="Arial" w:eastAsia="宋体" w:hAnsi="Arial" w:cs="Arial"/>
          <w:color w:val="333333"/>
          <w:kern w:val="0"/>
          <w:sz w:val="24"/>
          <w:szCs w:val="24"/>
        </w:rPr>
        <w:t>停或开</w:t>
      </w:r>
      <w:r w:rsidRPr="00C80020">
        <w:rPr>
          <w:rFonts w:ascii="Arial" w:eastAsia="宋体" w:hAnsi="Arial" w:cs="Arial"/>
          <w:color w:val="333333"/>
          <w:kern w:val="0"/>
          <w:sz w:val="24"/>
          <w:szCs w:val="24"/>
        </w:rPr>
        <w:t>/</w:t>
      </w:r>
      <w:r w:rsidRPr="00C80020">
        <w:rPr>
          <w:rFonts w:ascii="Arial" w:eastAsia="宋体" w:hAnsi="Arial" w:cs="Arial"/>
          <w:color w:val="333333"/>
          <w:kern w:val="0"/>
          <w:sz w:val="24"/>
          <w:szCs w:val="24"/>
        </w:rPr>
        <w:t>关控制；也可以根据不同季节和管理制度要求，设置不同的调度模式和策略，在满足使用要求的前提下，达到综合节能和方便管理的目的。</w:t>
      </w:r>
    </w:p>
    <w:p w:rsidR="00C80020" w:rsidRPr="00C80020" w:rsidRDefault="00C80020" w:rsidP="00C80020">
      <w:pPr>
        <w:widowControl/>
        <w:shd w:val="clear" w:color="auto" w:fill="FFFFFF"/>
        <w:jc w:val="left"/>
        <w:rPr>
          <w:rFonts w:ascii="Arial" w:eastAsia="宋体" w:hAnsi="Arial" w:cs="Arial"/>
          <w:color w:val="000000"/>
          <w:kern w:val="0"/>
          <w:sz w:val="18"/>
          <w:szCs w:val="18"/>
        </w:rPr>
      </w:pPr>
    </w:p>
    <w:p w:rsidR="00C80020" w:rsidRPr="00C80020" w:rsidRDefault="00C80020" w:rsidP="00C80020">
      <w:pPr>
        <w:widowControl/>
        <w:shd w:val="clear" w:color="auto" w:fill="FFFFFF"/>
        <w:spacing w:before="390" w:line="360" w:lineRule="atLeast"/>
        <w:rPr>
          <w:rFonts w:ascii="Arial" w:eastAsia="宋体" w:hAnsi="Arial" w:cs="Arial"/>
          <w:color w:val="333333"/>
          <w:kern w:val="0"/>
          <w:sz w:val="24"/>
          <w:szCs w:val="24"/>
        </w:rPr>
      </w:pPr>
      <w:r w:rsidRPr="00C80020">
        <w:rPr>
          <w:rFonts w:ascii="Arial" w:eastAsia="宋体" w:hAnsi="Arial" w:cs="Arial"/>
          <w:b/>
          <w:bCs/>
          <w:color w:val="000000"/>
          <w:kern w:val="0"/>
          <w:sz w:val="27"/>
          <w:szCs w:val="27"/>
        </w:rPr>
        <w:t>多系统联动管理</w:t>
      </w:r>
    </w:p>
    <w:p w:rsidR="00C80020" w:rsidRPr="00C80020" w:rsidRDefault="00C80020" w:rsidP="00C80020">
      <w:pPr>
        <w:widowControl/>
        <w:shd w:val="clear" w:color="auto" w:fill="FFFFFF"/>
        <w:spacing w:before="330" w:line="360" w:lineRule="atLeast"/>
        <w:rPr>
          <w:rFonts w:ascii="Arial" w:eastAsia="宋体" w:hAnsi="Arial" w:cs="Arial"/>
          <w:color w:val="333333"/>
          <w:kern w:val="0"/>
          <w:sz w:val="24"/>
          <w:szCs w:val="24"/>
        </w:rPr>
      </w:pPr>
      <w:r w:rsidRPr="00C80020">
        <w:rPr>
          <w:rFonts w:ascii="Arial" w:eastAsia="宋体" w:hAnsi="Arial" w:cs="Arial"/>
          <w:color w:val="333333"/>
          <w:kern w:val="0"/>
          <w:sz w:val="24"/>
          <w:szCs w:val="24"/>
        </w:rPr>
        <w:t>全局事件联动管理是智能控制的重要部分，由一个子系统中某一事件的发生或是内部逻辑判定引导其它子系统执行相应的动作，实现智能建筑内各专业子系统之间的互操作、快速响应与全局控制。系统联动方案的设计主要是依据智能建筑管理流程和各种安防报警、消防报警、门禁、照明、空调等系统设备的布防来设置。</w:t>
      </w:r>
      <w:r>
        <w:rPr>
          <w:rFonts w:ascii="Arial" w:eastAsia="宋体" w:hAnsi="Arial" w:cs="Arial"/>
          <w:color w:val="333333"/>
          <w:kern w:val="0"/>
          <w:sz w:val="24"/>
          <w:szCs w:val="24"/>
        </w:rPr>
        <w:t>IBMS</w:t>
      </w:r>
      <w:r w:rsidRPr="00C80020">
        <w:rPr>
          <w:rFonts w:ascii="Arial" w:eastAsia="宋体" w:hAnsi="Arial" w:cs="Arial"/>
          <w:color w:val="333333"/>
          <w:kern w:val="0"/>
          <w:sz w:val="24"/>
          <w:szCs w:val="24"/>
        </w:rPr>
        <w:t xml:space="preserve"> </w:t>
      </w:r>
      <w:r w:rsidRPr="00C80020">
        <w:rPr>
          <w:rFonts w:ascii="Arial" w:eastAsia="宋体" w:hAnsi="Arial" w:cs="Arial"/>
          <w:color w:val="333333"/>
          <w:kern w:val="0"/>
          <w:sz w:val="24"/>
          <w:szCs w:val="24"/>
        </w:rPr>
        <w:t>的智能联动可有效提高建筑综合管理能力及对突发事件的处理能力。</w:t>
      </w:r>
    </w:p>
    <w:p w:rsidR="00C80020" w:rsidRPr="00C80020" w:rsidRDefault="00C80020" w:rsidP="00C80020">
      <w:pPr>
        <w:widowControl/>
        <w:shd w:val="clear" w:color="auto" w:fill="FFFFFF"/>
        <w:spacing w:before="330" w:line="360" w:lineRule="atLeast"/>
        <w:rPr>
          <w:rFonts w:ascii="Arial" w:eastAsia="宋体" w:hAnsi="Arial" w:cs="Arial"/>
          <w:color w:val="333333"/>
          <w:kern w:val="0"/>
          <w:sz w:val="24"/>
          <w:szCs w:val="24"/>
        </w:rPr>
      </w:pPr>
      <w:r w:rsidRPr="00C80020">
        <w:rPr>
          <w:rFonts w:ascii="Arial" w:eastAsia="宋体" w:hAnsi="Arial" w:cs="Arial"/>
          <w:b/>
          <w:bCs/>
          <w:color w:val="000000"/>
          <w:kern w:val="0"/>
          <w:sz w:val="27"/>
          <w:szCs w:val="27"/>
        </w:rPr>
        <w:t>综合运维</w:t>
      </w:r>
    </w:p>
    <w:p w:rsidR="00C80020" w:rsidRPr="00C80020" w:rsidRDefault="00C80020" w:rsidP="00C80020">
      <w:pPr>
        <w:widowControl/>
        <w:shd w:val="clear" w:color="auto" w:fill="FFFFFF"/>
        <w:spacing w:before="330" w:line="360" w:lineRule="atLeast"/>
        <w:rPr>
          <w:rFonts w:ascii="Arial" w:eastAsia="宋体" w:hAnsi="Arial" w:cs="Arial"/>
          <w:color w:val="333333"/>
          <w:kern w:val="0"/>
          <w:sz w:val="24"/>
          <w:szCs w:val="24"/>
        </w:rPr>
      </w:pPr>
      <w:r w:rsidRPr="00C80020">
        <w:rPr>
          <w:rFonts w:ascii="Arial" w:eastAsia="宋体" w:hAnsi="Arial" w:cs="Arial"/>
          <w:color w:val="333333"/>
          <w:kern w:val="0"/>
          <w:sz w:val="24"/>
          <w:szCs w:val="24"/>
        </w:rPr>
        <w:t>通过平台可以实现实时告警接入、自动创建工单、</w:t>
      </w:r>
      <w:proofErr w:type="gramStart"/>
      <w:r w:rsidRPr="00C80020">
        <w:rPr>
          <w:rFonts w:ascii="Arial" w:eastAsia="宋体" w:hAnsi="Arial" w:cs="Arial"/>
          <w:color w:val="333333"/>
          <w:kern w:val="0"/>
          <w:sz w:val="24"/>
          <w:szCs w:val="24"/>
        </w:rPr>
        <w:t>派送工</w:t>
      </w:r>
      <w:proofErr w:type="gramEnd"/>
      <w:r w:rsidRPr="00C80020">
        <w:rPr>
          <w:rFonts w:ascii="Arial" w:eastAsia="宋体" w:hAnsi="Arial" w:cs="Arial"/>
          <w:color w:val="333333"/>
          <w:kern w:val="0"/>
          <w:sz w:val="24"/>
          <w:szCs w:val="24"/>
        </w:rPr>
        <w:t>单、工单跟踪、工单汇总、工单查询、统计等，实现各</w:t>
      </w:r>
      <w:proofErr w:type="gramStart"/>
      <w:r w:rsidRPr="00C80020">
        <w:rPr>
          <w:rFonts w:ascii="Arial" w:eastAsia="宋体" w:hAnsi="Arial" w:cs="Arial"/>
          <w:color w:val="333333"/>
          <w:kern w:val="0"/>
          <w:sz w:val="24"/>
          <w:szCs w:val="24"/>
        </w:rPr>
        <w:t>类运维工</w:t>
      </w:r>
      <w:proofErr w:type="gramEnd"/>
      <w:r w:rsidRPr="00C80020">
        <w:rPr>
          <w:rFonts w:ascii="Arial" w:eastAsia="宋体" w:hAnsi="Arial" w:cs="Arial"/>
          <w:color w:val="333333"/>
          <w:kern w:val="0"/>
          <w:sz w:val="24"/>
          <w:szCs w:val="24"/>
        </w:rPr>
        <w:t>单的闭环流转。并根据系统分析出的报警信息和预设的条件主动提醒用户及时对设备进行维护和保养，保障建筑物内各种设备的良好运行。</w:t>
      </w:r>
    </w:p>
    <w:p w:rsidR="00C80020" w:rsidRPr="00C80020" w:rsidRDefault="00C80020" w:rsidP="00C80020">
      <w:pPr>
        <w:widowControl/>
        <w:shd w:val="clear" w:color="auto" w:fill="FFFFFF"/>
        <w:spacing w:before="330" w:line="360" w:lineRule="atLeast"/>
        <w:rPr>
          <w:rFonts w:ascii="Arial" w:eastAsia="宋体" w:hAnsi="Arial" w:cs="Arial"/>
          <w:color w:val="333333"/>
          <w:kern w:val="0"/>
          <w:sz w:val="24"/>
          <w:szCs w:val="24"/>
        </w:rPr>
      </w:pPr>
      <w:r w:rsidRPr="00C80020">
        <w:rPr>
          <w:rFonts w:ascii="Arial" w:eastAsia="宋体" w:hAnsi="Arial" w:cs="Arial"/>
          <w:b/>
          <w:bCs/>
          <w:color w:val="000000"/>
          <w:kern w:val="0"/>
          <w:sz w:val="27"/>
          <w:szCs w:val="27"/>
        </w:rPr>
        <w:t>物业管理</w:t>
      </w:r>
    </w:p>
    <w:p w:rsidR="00C80020" w:rsidRPr="00C80020" w:rsidRDefault="00C80020" w:rsidP="00C80020">
      <w:pPr>
        <w:widowControl/>
        <w:shd w:val="clear" w:color="auto" w:fill="FFFFFF"/>
        <w:spacing w:before="330" w:line="360" w:lineRule="atLeast"/>
        <w:rPr>
          <w:rFonts w:ascii="Arial" w:eastAsia="宋体" w:hAnsi="Arial" w:cs="Arial"/>
          <w:color w:val="333333"/>
          <w:kern w:val="0"/>
          <w:sz w:val="24"/>
          <w:szCs w:val="24"/>
        </w:rPr>
      </w:pPr>
      <w:r w:rsidRPr="00C80020">
        <w:rPr>
          <w:rFonts w:ascii="Arial" w:eastAsia="宋体" w:hAnsi="Arial" w:cs="Arial"/>
          <w:color w:val="333333"/>
          <w:kern w:val="0"/>
          <w:sz w:val="24"/>
          <w:szCs w:val="24"/>
        </w:rPr>
        <w:t>系统为智能建筑的物业管理提供了丰富的管理手段。系统提供房产管理、租</w:t>
      </w:r>
      <w:r w:rsidRPr="00C80020">
        <w:rPr>
          <w:rFonts w:ascii="Arial" w:eastAsia="宋体" w:hAnsi="Arial" w:cs="Arial"/>
          <w:color w:val="333333"/>
          <w:kern w:val="0"/>
          <w:sz w:val="24"/>
          <w:szCs w:val="24"/>
        </w:rPr>
        <w:t xml:space="preserve"> </w:t>
      </w:r>
      <w:proofErr w:type="gramStart"/>
      <w:r w:rsidRPr="00C80020">
        <w:rPr>
          <w:rFonts w:ascii="Arial" w:eastAsia="宋体" w:hAnsi="Arial" w:cs="Arial"/>
          <w:color w:val="333333"/>
          <w:kern w:val="0"/>
          <w:sz w:val="24"/>
          <w:szCs w:val="24"/>
        </w:rPr>
        <w:t>赁</w:t>
      </w:r>
      <w:proofErr w:type="gramEnd"/>
      <w:r w:rsidRPr="00C80020">
        <w:rPr>
          <w:rFonts w:ascii="Arial" w:eastAsia="宋体" w:hAnsi="Arial" w:cs="Arial"/>
          <w:color w:val="333333"/>
          <w:kern w:val="0"/>
          <w:sz w:val="24"/>
          <w:szCs w:val="24"/>
        </w:rPr>
        <w:t>管理、收费管理、保安车位管理、消防安全管理、保洁绿化管理、服务管理、行政管理、个人办公管理等多种物业相关管理功能，以及物业分析、收费分析、资金分析等统计分析手段，使物业管理人员能够高效便捷地开展日常管理工作。</w:t>
      </w:r>
    </w:p>
    <w:p w:rsidR="00C80020" w:rsidRPr="00C80020" w:rsidRDefault="00C80020" w:rsidP="00C80020">
      <w:pPr>
        <w:widowControl/>
        <w:shd w:val="clear" w:color="auto" w:fill="FFFFFF"/>
        <w:jc w:val="left"/>
        <w:rPr>
          <w:rFonts w:ascii="Arial" w:eastAsia="宋体" w:hAnsi="Arial" w:cs="Arial"/>
          <w:color w:val="000000"/>
          <w:kern w:val="0"/>
          <w:sz w:val="18"/>
          <w:szCs w:val="18"/>
        </w:rPr>
      </w:pPr>
    </w:p>
    <w:p w:rsidR="00C80020" w:rsidRPr="00C80020" w:rsidRDefault="00C80020" w:rsidP="00C80020">
      <w:pPr>
        <w:widowControl/>
        <w:shd w:val="clear" w:color="auto" w:fill="FFFFFF"/>
        <w:spacing w:before="390" w:line="360" w:lineRule="atLeast"/>
        <w:rPr>
          <w:rFonts w:ascii="Arial" w:eastAsia="宋体" w:hAnsi="Arial" w:cs="Arial"/>
          <w:color w:val="333333"/>
          <w:kern w:val="0"/>
          <w:sz w:val="24"/>
          <w:szCs w:val="24"/>
        </w:rPr>
      </w:pPr>
      <w:r w:rsidRPr="00C80020">
        <w:rPr>
          <w:rFonts w:ascii="Arial" w:eastAsia="宋体" w:hAnsi="Arial" w:cs="Arial"/>
          <w:b/>
          <w:bCs/>
          <w:color w:val="000000"/>
          <w:kern w:val="0"/>
          <w:sz w:val="27"/>
          <w:szCs w:val="27"/>
        </w:rPr>
        <w:t>预案及流程自动化检测</w:t>
      </w:r>
    </w:p>
    <w:p w:rsidR="00C80020" w:rsidRPr="00C80020" w:rsidRDefault="00C80020" w:rsidP="00C80020">
      <w:pPr>
        <w:widowControl/>
        <w:shd w:val="clear" w:color="auto" w:fill="FFFFFF"/>
        <w:spacing w:before="330" w:line="360" w:lineRule="atLeast"/>
        <w:rPr>
          <w:rFonts w:ascii="Arial" w:eastAsia="宋体" w:hAnsi="Arial" w:cs="Arial"/>
          <w:color w:val="333333"/>
          <w:kern w:val="0"/>
          <w:sz w:val="24"/>
          <w:szCs w:val="24"/>
        </w:rPr>
      </w:pPr>
      <w:r w:rsidRPr="00C80020">
        <w:rPr>
          <w:rFonts w:ascii="Arial" w:eastAsia="宋体" w:hAnsi="Arial" w:cs="Arial"/>
          <w:color w:val="333333"/>
          <w:kern w:val="0"/>
          <w:sz w:val="24"/>
          <w:szCs w:val="24"/>
        </w:rPr>
        <w:lastRenderedPageBreak/>
        <w:t>平台利用设备监控内在的逻辑，如楼控、消防子系统本身的设备联动程序、操作规程，通过触发程序对关联设备进行跨子系统的自动化连续监控，对监控流程进行分析推理，并</w:t>
      </w:r>
      <w:proofErr w:type="gramStart"/>
      <w:r w:rsidRPr="00C80020">
        <w:rPr>
          <w:rFonts w:ascii="Arial" w:eastAsia="宋体" w:hAnsi="Arial" w:cs="Arial"/>
          <w:color w:val="333333"/>
          <w:kern w:val="0"/>
          <w:sz w:val="24"/>
          <w:szCs w:val="24"/>
        </w:rPr>
        <w:t>作出</w:t>
      </w:r>
      <w:proofErr w:type="gramEnd"/>
      <w:r w:rsidRPr="00C80020">
        <w:rPr>
          <w:rFonts w:ascii="Arial" w:eastAsia="宋体" w:hAnsi="Arial" w:cs="Arial"/>
          <w:color w:val="333333"/>
          <w:kern w:val="0"/>
          <w:sz w:val="24"/>
          <w:szCs w:val="24"/>
        </w:rPr>
        <w:t>相应的报告。当特定事件发生时，系统自动显示对应的流程图，通过直观的图形化界面，直接显示不同系统之间的流程关系，帮助操作人员及时了解事件对应的相关系统设备执行的情况。</w:t>
      </w:r>
    </w:p>
    <w:p w:rsidR="00C80020" w:rsidRPr="00C80020" w:rsidRDefault="00C80020" w:rsidP="00C80020">
      <w:pPr>
        <w:widowControl/>
        <w:shd w:val="clear" w:color="auto" w:fill="FFFFFF"/>
        <w:spacing w:before="330" w:line="360" w:lineRule="atLeast"/>
        <w:rPr>
          <w:rFonts w:ascii="Arial" w:eastAsia="宋体" w:hAnsi="Arial" w:cs="Arial"/>
          <w:color w:val="333333"/>
          <w:kern w:val="0"/>
          <w:sz w:val="24"/>
          <w:szCs w:val="24"/>
        </w:rPr>
      </w:pPr>
      <w:r w:rsidRPr="00C80020">
        <w:rPr>
          <w:rFonts w:ascii="Arial" w:eastAsia="宋体" w:hAnsi="Arial" w:cs="Arial"/>
          <w:b/>
          <w:bCs/>
          <w:color w:val="000000"/>
          <w:kern w:val="0"/>
          <w:sz w:val="27"/>
          <w:szCs w:val="27"/>
        </w:rPr>
        <w:t>统计与报表</w:t>
      </w:r>
    </w:p>
    <w:p w:rsidR="00C80020" w:rsidRPr="00C80020" w:rsidRDefault="00C80020" w:rsidP="00C80020">
      <w:pPr>
        <w:widowControl/>
        <w:shd w:val="clear" w:color="auto" w:fill="FFFFFF"/>
        <w:spacing w:before="330" w:line="360" w:lineRule="atLeast"/>
        <w:rPr>
          <w:rFonts w:ascii="Arial" w:eastAsia="宋体" w:hAnsi="Arial" w:cs="Arial"/>
          <w:color w:val="333333"/>
          <w:kern w:val="0"/>
          <w:sz w:val="24"/>
          <w:szCs w:val="24"/>
        </w:rPr>
      </w:pPr>
      <w:r>
        <w:rPr>
          <w:rFonts w:ascii="Arial" w:eastAsia="宋体" w:hAnsi="Arial" w:cs="Arial"/>
          <w:color w:val="333333"/>
          <w:kern w:val="0"/>
          <w:sz w:val="24"/>
          <w:szCs w:val="24"/>
        </w:rPr>
        <w:t>IBMS</w:t>
      </w:r>
      <w:r w:rsidRPr="00C80020">
        <w:rPr>
          <w:rFonts w:ascii="Arial" w:eastAsia="宋体" w:hAnsi="Arial" w:cs="Arial"/>
          <w:color w:val="333333"/>
          <w:kern w:val="0"/>
          <w:sz w:val="24"/>
          <w:szCs w:val="24"/>
        </w:rPr>
        <w:t>平台采集所有集成子系统运行产生的历史数据，提供了丰富的数据统计报表。系统可以对设备的使用情况和运行数据进行统计，根据统计结果对系统运行的概况进行分析，制定节能和优化设备运行的策略。</w:t>
      </w:r>
    </w:p>
    <w:p w:rsidR="00C80020" w:rsidRPr="00C80020" w:rsidRDefault="00C80020" w:rsidP="00C80020">
      <w:pPr>
        <w:widowControl/>
        <w:shd w:val="clear" w:color="auto" w:fill="FFFFFF"/>
        <w:jc w:val="left"/>
        <w:rPr>
          <w:rFonts w:ascii="Arial" w:eastAsia="宋体" w:hAnsi="Arial" w:cs="Arial"/>
          <w:color w:val="000000"/>
          <w:kern w:val="0"/>
          <w:sz w:val="18"/>
          <w:szCs w:val="18"/>
        </w:rPr>
      </w:pPr>
    </w:p>
    <w:p w:rsidR="00C80020" w:rsidRPr="00C80020" w:rsidRDefault="00C80020" w:rsidP="00C80020">
      <w:pPr>
        <w:widowControl/>
        <w:shd w:val="clear" w:color="auto" w:fill="FFFFFF"/>
        <w:spacing w:before="390" w:line="360" w:lineRule="atLeast"/>
        <w:rPr>
          <w:rFonts w:ascii="Arial" w:eastAsia="宋体" w:hAnsi="Arial" w:cs="Arial"/>
          <w:color w:val="333333"/>
          <w:kern w:val="0"/>
          <w:sz w:val="24"/>
          <w:szCs w:val="24"/>
        </w:rPr>
      </w:pPr>
      <w:r w:rsidRPr="00C80020">
        <w:rPr>
          <w:rFonts w:ascii="Arial" w:eastAsia="宋体" w:hAnsi="Arial" w:cs="Arial"/>
          <w:b/>
          <w:bCs/>
          <w:color w:val="000000"/>
          <w:kern w:val="0"/>
          <w:sz w:val="27"/>
          <w:szCs w:val="27"/>
        </w:rPr>
        <w:t>系统管理</w:t>
      </w:r>
    </w:p>
    <w:p w:rsidR="00C80020" w:rsidRPr="00C80020" w:rsidRDefault="00C80020" w:rsidP="00C80020">
      <w:pPr>
        <w:widowControl/>
        <w:shd w:val="clear" w:color="auto" w:fill="FFFFFF"/>
        <w:spacing w:before="330" w:line="360" w:lineRule="atLeast"/>
        <w:rPr>
          <w:rFonts w:ascii="Arial" w:eastAsia="宋体" w:hAnsi="Arial" w:cs="Arial"/>
          <w:color w:val="333333"/>
          <w:kern w:val="0"/>
          <w:sz w:val="24"/>
          <w:szCs w:val="24"/>
        </w:rPr>
      </w:pPr>
      <w:r w:rsidRPr="00C80020">
        <w:rPr>
          <w:rFonts w:ascii="Arial" w:eastAsia="宋体" w:hAnsi="Arial" w:cs="Arial"/>
          <w:b/>
          <w:bCs/>
          <w:color w:val="333333"/>
          <w:kern w:val="0"/>
          <w:sz w:val="27"/>
          <w:szCs w:val="27"/>
        </w:rPr>
        <w:t>用户管理</w:t>
      </w:r>
    </w:p>
    <w:p w:rsidR="00C80020" w:rsidRPr="00C80020" w:rsidRDefault="00C80020" w:rsidP="00C80020">
      <w:pPr>
        <w:widowControl/>
        <w:shd w:val="clear" w:color="auto" w:fill="FFFFFF"/>
        <w:spacing w:before="330" w:line="360" w:lineRule="atLeast"/>
        <w:rPr>
          <w:rFonts w:ascii="Arial" w:eastAsia="宋体" w:hAnsi="Arial" w:cs="Arial"/>
          <w:color w:val="333333"/>
          <w:kern w:val="0"/>
          <w:sz w:val="24"/>
          <w:szCs w:val="24"/>
        </w:rPr>
      </w:pPr>
      <w:r>
        <w:rPr>
          <w:rFonts w:ascii="Arial" w:eastAsia="宋体" w:hAnsi="Arial" w:cs="Arial"/>
          <w:color w:val="333333"/>
          <w:kern w:val="0"/>
          <w:sz w:val="24"/>
          <w:szCs w:val="24"/>
        </w:rPr>
        <w:t>IBMS</w:t>
      </w:r>
      <w:r w:rsidRPr="00C80020">
        <w:rPr>
          <w:rFonts w:ascii="Arial" w:eastAsia="宋体" w:hAnsi="Arial" w:cs="Arial"/>
          <w:color w:val="333333"/>
          <w:kern w:val="0"/>
          <w:sz w:val="24"/>
          <w:szCs w:val="24"/>
        </w:rPr>
        <w:t xml:space="preserve"> </w:t>
      </w:r>
      <w:r w:rsidRPr="00C80020">
        <w:rPr>
          <w:rFonts w:ascii="Arial" w:eastAsia="宋体" w:hAnsi="Arial" w:cs="Arial"/>
          <w:color w:val="333333"/>
          <w:kern w:val="0"/>
          <w:sz w:val="24"/>
          <w:szCs w:val="24"/>
        </w:rPr>
        <w:t>平台支持根据不同的管理权限和管理范围对系统用户进行分级</w:t>
      </w:r>
      <w:r w:rsidRPr="00C80020">
        <w:rPr>
          <w:rFonts w:ascii="Arial" w:eastAsia="宋体" w:hAnsi="Arial" w:cs="Arial"/>
          <w:color w:val="333333"/>
          <w:kern w:val="0"/>
          <w:sz w:val="24"/>
          <w:szCs w:val="24"/>
        </w:rPr>
        <w:t xml:space="preserve"> </w:t>
      </w:r>
      <w:r w:rsidRPr="00C80020">
        <w:rPr>
          <w:rFonts w:ascii="Arial" w:eastAsia="宋体" w:hAnsi="Arial" w:cs="Arial"/>
          <w:color w:val="333333"/>
          <w:kern w:val="0"/>
          <w:sz w:val="24"/>
          <w:szCs w:val="24"/>
        </w:rPr>
        <w:t>管理，通过对不同用户授予不同的操作权限，使用户对系统中不同的子系统和设</w:t>
      </w:r>
      <w:r w:rsidRPr="00C80020">
        <w:rPr>
          <w:rFonts w:ascii="Arial" w:eastAsia="宋体" w:hAnsi="Arial" w:cs="Arial"/>
          <w:color w:val="333333"/>
          <w:kern w:val="0"/>
          <w:sz w:val="24"/>
          <w:szCs w:val="24"/>
        </w:rPr>
        <w:t xml:space="preserve"> </w:t>
      </w:r>
      <w:r w:rsidRPr="00C80020">
        <w:rPr>
          <w:rFonts w:ascii="Arial" w:eastAsia="宋体" w:hAnsi="Arial" w:cs="Arial"/>
          <w:color w:val="333333"/>
          <w:kern w:val="0"/>
          <w:sz w:val="24"/>
          <w:szCs w:val="24"/>
        </w:rPr>
        <w:t>备、不同区域的设备以及系统中的不同功能模块具有不同的监视、控制、管理操作权限。</w:t>
      </w:r>
    </w:p>
    <w:p w:rsidR="00C80020" w:rsidRPr="00C80020" w:rsidRDefault="00C80020" w:rsidP="00C80020">
      <w:pPr>
        <w:widowControl/>
        <w:shd w:val="clear" w:color="auto" w:fill="FFFFFF"/>
        <w:spacing w:before="330" w:line="360" w:lineRule="atLeast"/>
        <w:rPr>
          <w:rFonts w:ascii="Arial" w:eastAsia="宋体" w:hAnsi="Arial" w:cs="Arial"/>
          <w:color w:val="333333"/>
          <w:kern w:val="0"/>
          <w:sz w:val="24"/>
          <w:szCs w:val="24"/>
        </w:rPr>
      </w:pPr>
      <w:r w:rsidRPr="00C80020">
        <w:rPr>
          <w:rFonts w:ascii="Arial" w:eastAsia="宋体" w:hAnsi="Arial" w:cs="Arial"/>
          <w:b/>
          <w:bCs/>
          <w:color w:val="333333"/>
          <w:kern w:val="0"/>
          <w:sz w:val="27"/>
          <w:szCs w:val="27"/>
        </w:rPr>
        <w:t>日志管理</w:t>
      </w:r>
    </w:p>
    <w:p w:rsidR="00C80020" w:rsidRPr="00C80020" w:rsidRDefault="00C80020" w:rsidP="00C80020">
      <w:pPr>
        <w:widowControl/>
        <w:shd w:val="clear" w:color="auto" w:fill="FFFFFF"/>
        <w:spacing w:before="330" w:line="360" w:lineRule="atLeast"/>
        <w:rPr>
          <w:rFonts w:ascii="Arial" w:eastAsia="宋体" w:hAnsi="Arial" w:cs="Arial"/>
          <w:color w:val="333333"/>
          <w:kern w:val="0"/>
          <w:sz w:val="24"/>
          <w:szCs w:val="24"/>
        </w:rPr>
      </w:pPr>
      <w:r w:rsidRPr="00C80020">
        <w:rPr>
          <w:rFonts w:ascii="Arial" w:eastAsia="宋体" w:hAnsi="Arial" w:cs="Arial"/>
          <w:color w:val="333333"/>
          <w:kern w:val="0"/>
          <w:sz w:val="24"/>
          <w:szCs w:val="24"/>
        </w:rPr>
        <w:t>系统记录了各子系统运行过程中所有的用户操作、设备报警、联动、调度、主动维护等信息，用户可以方便地以多种方式进行查询和打印。通过查询系统内的用户操作、系统故障以及子系统设备的报警、事件等信息，对处理和分析突发事件以及对系统作决策、调整提供了有利的手段。</w:t>
      </w:r>
    </w:p>
    <w:p w:rsidR="00C80020" w:rsidRPr="00C80020" w:rsidRDefault="00C80020" w:rsidP="00C80020">
      <w:pPr>
        <w:widowControl/>
        <w:shd w:val="clear" w:color="auto" w:fill="FFFFFF"/>
        <w:spacing w:before="330" w:line="360" w:lineRule="atLeast"/>
        <w:rPr>
          <w:rFonts w:ascii="Arial" w:eastAsia="宋体" w:hAnsi="Arial" w:cs="Arial"/>
          <w:color w:val="333333"/>
          <w:kern w:val="0"/>
          <w:sz w:val="24"/>
          <w:szCs w:val="24"/>
        </w:rPr>
      </w:pPr>
      <w:r w:rsidRPr="00C80020">
        <w:rPr>
          <w:rFonts w:ascii="Arial" w:eastAsia="宋体" w:hAnsi="Arial" w:cs="Arial"/>
          <w:b/>
          <w:bCs/>
          <w:color w:val="333333"/>
          <w:kern w:val="0"/>
          <w:sz w:val="27"/>
          <w:szCs w:val="27"/>
        </w:rPr>
        <w:t>设备管理</w:t>
      </w:r>
    </w:p>
    <w:p w:rsidR="00C80020" w:rsidRPr="00C80020" w:rsidRDefault="00C80020" w:rsidP="00C80020">
      <w:pPr>
        <w:widowControl/>
        <w:shd w:val="clear" w:color="auto" w:fill="FFFFFF"/>
        <w:spacing w:before="330" w:line="360" w:lineRule="atLeast"/>
        <w:rPr>
          <w:rFonts w:ascii="Arial" w:eastAsia="宋体" w:hAnsi="Arial" w:cs="Arial"/>
          <w:color w:val="333333"/>
          <w:kern w:val="0"/>
          <w:sz w:val="24"/>
          <w:szCs w:val="24"/>
        </w:rPr>
      </w:pPr>
      <w:r w:rsidRPr="00C80020">
        <w:rPr>
          <w:rFonts w:ascii="Arial" w:eastAsia="宋体" w:hAnsi="Arial" w:cs="Arial"/>
          <w:color w:val="333333"/>
          <w:kern w:val="0"/>
          <w:sz w:val="24"/>
          <w:szCs w:val="24"/>
        </w:rPr>
        <w:t>系统可以对建筑内的相关设备的档案信息进行分类管理。用户可以便捷地查询指定设备的部署位置、编码设置、安装日期、检修</w:t>
      </w:r>
      <w:proofErr w:type="gramStart"/>
      <w:r w:rsidRPr="00C80020">
        <w:rPr>
          <w:rFonts w:ascii="Arial" w:eastAsia="宋体" w:hAnsi="Arial" w:cs="Arial"/>
          <w:color w:val="333333"/>
          <w:kern w:val="0"/>
          <w:sz w:val="24"/>
          <w:szCs w:val="24"/>
        </w:rPr>
        <w:t>与维保记录</w:t>
      </w:r>
      <w:proofErr w:type="gramEnd"/>
      <w:r w:rsidRPr="00C80020">
        <w:rPr>
          <w:rFonts w:ascii="Arial" w:eastAsia="宋体" w:hAnsi="Arial" w:cs="Arial"/>
          <w:color w:val="333333"/>
          <w:kern w:val="0"/>
          <w:sz w:val="24"/>
          <w:szCs w:val="24"/>
        </w:rPr>
        <w:t>、设备的随机资料、供应商资料、操作规程等与设备相关的全面信息。</w:t>
      </w:r>
    </w:p>
    <w:p w:rsidR="00C80020" w:rsidRPr="00C80020" w:rsidRDefault="00C80020" w:rsidP="00C80020">
      <w:pPr>
        <w:widowControl/>
        <w:shd w:val="clear" w:color="auto" w:fill="FFFFFF"/>
        <w:jc w:val="left"/>
        <w:rPr>
          <w:rFonts w:ascii="Arial" w:eastAsia="宋体" w:hAnsi="Arial" w:cs="Arial"/>
          <w:color w:val="000000"/>
          <w:kern w:val="0"/>
          <w:sz w:val="18"/>
          <w:szCs w:val="18"/>
        </w:rPr>
      </w:pPr>
    </w:p>
    <w:p w:rsidR="00C80020" w:rsidRPr="00C80020" w:rsidRDefault="00C80020" w:rsidP="00C80020">
      <w:pPr>
        <w:widowControl/>
        <w:shd w:val="clear" w:color="auto" w:fill="FFFFFF"/>
        <w:spacing w:before="390" w:line="360" w:lineRule="atLeast"/>
        <w:rPr>
          <w:rFonts w:ascii="Arial" w:eastAsia="宋体" w:hAnsi="Arial" w:cs="Arial"/>
          <w:color w:val="333333"/>
          <w:kern w:val="0"/>
          <w:sz w:val="24"/>
          <w:szCs w:val="24"/>
        </w:rPr>
      </w:pPr>
      <w:r>
        <w:rPr>
          <w:rFonts w:ascii="Arial" w:eastAsia="宋体" w:hAnsi="Arial" w:cs="Arial"/>
          <w:color w:val="333333"/>
          <w:kern w:val="0"/>
          <w:sz w:val="24"/>
          <w:szCs w:val="24"/>
        </w:rPr>
        <w:lastRenderedPageBreak/>
        <w:t>IBMS</w:t>
      </w:r>
      <w:r w:rsidRPr="00C80020">
        <w:rPr>
          <w:rFonts w:ascii="Arial" w:eastAsia="宋体" w:hAnsi="Arial" w:cs="Arial"/>
          <w:color w:val="333333"/>
          <w:kern w:val="0"/>
          <w:sz w:val="24"/>
          <w:szCs w:val="24"/>
        </w:rPr>
        <w:t>智能建筑综合管理平台能够有效的解决信息孤岛、电力损耗、运营成本高等问题，提供先进、方便、舒适、绿色的建筑环境，可以有效提升建筑物的档次和商业价值，使客户的物业在行业内树立标杆，帮助提升客户的形象。</w:t>
      </w:r>
    </w:p>
    <w:p w:rsidR="003B116E" w:rsidRPr="00C80020" w:rsidRDefault="003B116E"/>
    <w:sectPr w:rsidR="003B116E" w:rsidRPr="00C800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020"/>
    <w:rsid w:val="003B116E"/>
    <w:rsid w:val="00C80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0020"/>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C80020"/>
  </w:style>
  <w:style w:type="character" w:customStyle="1" w:styleId="bjh-image-caption">
    <w:name w:val="bjh-image-caption"/>
    <w:basedOn w:val="a0"/>
    <w:rsid w:val="00C80020"/>
  </w:style>
  <w:style w:type="character" w:customStyle="1" w:styleId="bjh-h3">
    <w:name w:val="bjh-h3"/>
    <w:basedOn w:val="a0"/>
    <w:rsid w:val="00C80020"/>
  </w:style>
  <w:style w:type="character" w:customStyle="1" w:styleId="bjh-strong">
    <w:name w:val="bjh-strong"/>
    <w:basedOn w:val="a0"/>
    <w:rsid w:val="00C80020"/>
  </w:style>
  <w:style w:type="paragraph" w:styleId="a4">
    <w:name w:val="Balloon Text"/>
    <w:basedOn w:val="a"/>
    <w:link w:val="Char"/>
    <w:uiPriority w:val="99"/>
    <w:semiHidden/>
    <w:unhideWhenUsed/>
    <w:rsid w:val="00C80020"/>
    <w:rPr>
      <w:sz w:val="18"/>
      <w:szCs w:val="18"/>
    </w:rPr>
  </w:style>
  <w:style w:type="character" w:customStyle="1" w:styleId="Char">
    <w:name w:val="批注框文本 Char"/>
    <w:basedOn w:val="a0"/>
    <w:link w:val="a4"/>
    <w:uiPriority w:val="99"/>
    <w:semiHidden/>
    <w:rsid w:val="00C800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0020"/>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C80020"/>
  </w:style>
  <w:style w:type="character" w:customStyle="1" w:styleId="bjh-image-caption">
    <w:name w:val="bjh-image-caption"/>
    <w:basedOn w:val="a0"/>
    <w:rsid w:val="00C80020"/>
  </w:style>
  <w:style w:type="character" w:customStyle="1" w:styleId="bjh-h3">
    <w:name w:val="bjh-h3"/>
    <w:basedOn w:val="a0"/>
    <w:rsid w:val="00C80020"/>
  </w:style>
  <w:style w:type="character" w:customStyle="1" w:styleId="bjh-strong">
    <w:name w:val="bjh-strong"/>
    <w:basedOn w:val="a0"/>
    <w:rsid w:val="00C80020"/>
  </w:style>
  <w:style w:type="paragraph" w:styleId="a4">
    <w:name w:val="Balloon Text"/>
    <w:basedOn w:val="a"/>
    <w:link w:val="Char"/>
    <w:uiPriority w:val="99"/>
    <w:semiHidden/>
    <w:unhideWhenUsed/>
    <w:rsid w:val="00C80020"/>
    <w:rPr>
      <w:sz w:val="18"/>
      <w:szCs w:val="18"/>
    </w:rPr>
  </w:style>
  <w:style w:type="character" w:customStyle="1" w:styleId="Char">
    <w:name w:val="批注框文本 Char"/>
    <w:basedOn w:val="a0"/>
    <w:link w:val="a4"/>
    <w:uiPriority w:val="99"/>
    <w:semiHidden/>
    <w:rsid w:val="00C800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40547">
      <w:bodyDiv w:val="1"/>
      <w:marLeft w:val="0"/>
      <w:marRight w:val="0"/>
      <w:marTop w:val="0"/>
      <w:marBottom w:val="0"/>
      <w:divBdr>
        <w:top w:val="none" w:sz="0" w:space="0" w:color="auto"/>
        <w:left w:val="none" w:sz="0" w:space="0" w:color="auto"/>
        <w:bottom w:val="none" w:sz="0" w:space="0" w:color="auto"/>
        <w:right w:val="none" w:sz="0" w:space="0" w:color="auto"/>
      </w:divBdr>
      <w:divsChild>
        <w:div w:id="1203249738">
          <w:marLeft w:val="0"/>
          <w:marRight w:val="0"/>
          <w:marTop w:val="450"/>
          <w:marBottom w:val="0"/>
          <w:divBdr>
            <w:top w:val="none" w:sz="0" w:space="0" w:color="auto"/>
            <w:left w:val="none" w:sz="0" w:space="0" w:color="auto"/>
            <w:bottom w:val="none" w:sz="0" w:space="0" w:color="auto"/>
            <w:right w:val="none" w:sz="0" w:space="0" w:color="auto"/>
          </w:divBdr>
        </w:div>
        <w:div w:id="2095127032">
          <w:marLeft w:val="0"/>
          <w:marRight w:val="0"/>
          <w:marTop w:val="450"/>
          <w:marBottom w:val="0"/>
          <w:divBdr>
            <w:top w:val="none" w:sz="0" w:space="0" w:color="auto"/>
            <w:left w:val="none" w:sz="0" w:space="0" w:color="auto"/>
            <w:bottom w:val="none" w:sz="0" w:space="0" w:color="auto"/>
            <w:right w:val="none" w:sz="0" w:space="0" w:color="auto"/>
          </w:divBdr>
        </w:div>
        <w:div w:id="1310473750">
          <w:marLeft w:val="0"/>
          <w:marRight w:val="0"/>
          <w:marTop w:val="450"/>
          <w:marBottom w:val="0"/>
          <w:divBdr>
            <w:top w:val="none" w:sz="0" w:space="0" w:color="auto"/>
            <w:left w:val="none" w:sz="0" w:space="0" w:color="auto"/>
            <w:bottom w:val="none" w:sz="0" w:space="0" w:color="auto"/>
            <w:right w:val="none" w:sz="0" w:space="0" w:color="auto"/>
          </w:divBdr>
        </w:div>
        <w:div w:id="1633636780">
          <w:marLeft w:val="0"/>
          <w:marRight w:val="0"/>
          <w:marTop w:val="450"/>
          <w:marBottom w:val="0"/>
          <w:divBdr>
            <w:top w:val="none" w:sz="0" w:space="0" w:color="auto"/>
            <w:left w:val="none" w:sz="0" w:space="0" w:color="auto"/>
            <w:bottom w:val="none" w:sz="0" w:space="0" w:color="auto"/>
            <w:right w:val="none" w:sz="0" w:space="0" w:color="auto"/>
          </w:divBdr>
        </w:div>
        <w:div w:id="1566915193">
          <w:marLeft w:val="0"/>
          <w:marRight w:val="0"/>
          <w:marTop w:val="450"/>
          <w:marBottom w:val="0"/>
          <w:divBdr>
            <w:top w:val="none" w:sz="0" w:space="0" w:color="auto"/>
            <w:left w:val="none" w:sz="0" w:space="0" w:color="auto"/>
            <w:bottom w:val="none" w:sz="0" w:space="0" w:color="auto"/>
            <w:right w:val="none" w:sz="0" w:space="0" w:color="auto"/>
          </w:divBdr>
        </w:div>
        <w:div w:id="1067647300">
          <w:marLeft w:val="0"/>
          <w:marRight w:val="0"/>
          <w:marTop w:val="450"/>
          <w:marBottom w:val="0"/>
          <w:divBdr>
            <w:top w:val="none" w:sz="0" w:space="0" w:color="auto"/>
            <w:left w:val="none" w:sz="0" w:space="0" w:color="auto"/>
            <w:bottom w:val="none" w:sz="0" w:space="0" w:color="auto"/>
            <w:right w:val="none" w:sz="0" w:space="0" w:color="auto"/>
          </w:divBdr>
        </w:div>
        <w:div w:id="146170137">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8613327806566</dc:creator>
  <cp:lastModifiedBy>8613327806566</cp:lastModifiedBy>
  <cp:revision>1</cp:revision>
  <dcterms:created xsi:type="dcterms:W3CDTF">2021-01-21T03:59:00Z</dcterms:created>
  <dcterms:modified xsi:type="dcterms:W3CDTF">2021-01-21T04:03:00Z</dcterms:modified>
</cp:coreProperties>
</file>